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077FA" w14:textId="304B93F2" w:rsidR="00357833" w:rsidRPr="005D01A3" w:rsidRDefault="00E90AF0" w:rsidP="005D01A3">
      <w:pPr>
        <w:pStyle w:val="Nadpis1"/>
        <w:rPr>
          <w:b/>
          <w:lang w:val="cs-CZ"/>
        </w:rPr>
      </w:pPr>
      <w:r>
        <w:rPr>
          <w:b/>
          <w:lang w:val="cs-CZ"/>
        </w:rPr>
        <w:t xml:space="preserve">           </w:t>
      </w:r>
      <w:r w:rsidR="009A0997">
        <w:rPr>
          <w:b/>
          <w:lang w:val="cs-CZ"/>
        </w:rPr>
        <w:t xml:space="preserve">       </w:t>
      </w:r>
      <w:r>
        <w:rPr>
          <w:b/>
          <w:lang w:val="cs-CZ"/>
        </w:rPr>
        <w:t xml:space="preserve">     </w:t>
      </w:r>
      <w:r w:rsidR="005D01A3" w:rsidRPr="005D01A3">
        <w:rPr>
          <w:b/>
          <w:lang w:val="cs-CZ"/>
        </w:rPr>
        <w:t xml:space="preserve"> rozpoč</w:t>
      </w:r>
      <w:r>
        <w:rPr>
          <w:b/>
          <w:lang w:val="cs-CZ"/>
        </w:rPr>
        <w:t>e</w:t>
      </w:r>
      <w:r w:rsidR="005D01A3" w:rsidRPr="005D01A3">
        <w:rPr>
          <w:b/>
          <w:lang w:val="cs-CZ"/>
        </w:rPr>
        <w:t>t na rok 20</w:t>
      </w:r>
      <w:r w:rsidR="00C43B01">
        <w:rPr>
          <w:b/>
          <w:lang w:val="cs-CZ"/>
        </w:rPr>
        <w:t>2</w:t>
      </w:r>
      <w:r w:rsidR="00F4411F">
        <w:rPr>
          <w:b/>
          <w:lang w:val="cs-CZ"/>
        </w:rPr>
        <w:t>1</w:t>
      </w:r>
      <w:r w:rsidR="005D01A3" w:rsidRPr="005D01A3">
        <w:rPr>
          <w:b/>
          <w:lang w:val="cs-CZ"/>
        </w:rPr>
        <w:t xml:space="preserve"> – obec </w:t>
      </w:r>
      <w:proofErr w:type="spellStart"/>
      <w:r w:rsidR="005D01A3" w:rsidRPr="005D01A3">
        <w:rPr>
          <w:b/>
          <w:lang w:val="cs-CZ"/>
        </w:rPr>
        <w:t>chodouň</w:t>
      </w:r>
      <w:proofErr w:type="spellEnd"/>
    </w:p>
    <w:p w14:paraId="08678465" w14:textId="77777777" w:rsidR="005D01A3" w:rsidRDefault="005D01A3" w:rsidP="005D01A3">
      <w:r>
        <w:t>v paragrafovém znění</w:t>
      </w:r>
      <w:r w:rsidR="00D42F1F">
        <w:t xml:space="preserve"> (v Kč)</w:t>
      </w:r>
    </w:p>
    <w:p w14:paraId="064ED09D" w14:textId="77777777" w:rsidR="005D01A3" w:rsidRDefault="005D01A3" w:rsidP="005D01A3"/>
    <w:p w14:paraId="18A5DA2C" w14:textId="77777777" w:rsidR="005D01A3" w:rsidRDefault="005D01A3" w:rsidP="005D01A3">
      <w:pPr>
        <w:rPr>
          <w:b/>
        </w:rPr>
      </w:pPr>
      <w:r w:rsidRPr="005D01A3">
        <w:rPr>
          <w:b/>
        </w:rPr>
        <w:t>I. Rozpočtové příjmy</w:t>
      </w:r>
    </w:p>
    <w:p w14:paraId="2DAF9A3C" w14:textId="77777777" w:rsidR="005D01A3" w:rsidRDefault="005D01A3" w:rsidP="005D01A3">
      <w:pPr>
        <w:rPr>
          <w:b/>
        </w:rPr>
      </w:pPr>
      <w:r>
        <w:rPr>
          <w:b/>
        </w:rPr>
        <w:t>§                                                       schválený rozpočet      skutečnost k 31.10.          návrh rozpočtu</w:t>
      </w:r>
    </w:p>
    <w:p w14:paraId="44BCB7E1" w14:textId="1A55B1C3" w:rsidR="005D01A3" w:rsidRDefault="005D01A3" w:rsidP="005D01A3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    20</w:t>
      </w:r>
      <w:r w:rsidR="00F4411F">
        <w:rPr>
          <w:b/>
        </w:rPr>
        <w:t>20</w:t>
      </w:r>
      <w:r>
        <w:rPr>
          <w:b/>
        </w:rPr>
        <w:t xml:space="preserve">                                 20</w:t>
      </w:r>
      <w:r w:rsidR="00F4411F">
        <w:rPr>
          <w:b/>
        </w:rPr>
        <w:t>20</w:t>
      </w:r>
      <w:r>
        <w:rPr>
          <w:b/>
        </w:rPr>
        <w:t xml:space="preserve">                                   20</w:t>
      </w:r>
      <w:r w:rsidR="00C43B01">
        <w:rPr>
          <w:b/>
        </w:rPr>
        <w:t>2</w:t>
      </w:r>
      <w:r w:rsidR="00F4411F">
        <w:rPr>
          <w:b/>
        </w:rPr>
        <w:t>1</w:t>
      </w:r>
    </w:p>
    <w:p w14:paraId="16E7028A" w14:textId="56FD2410" w:rsidR="00D42F1F" w:rsidRDefault="00D42F1F" w:rsidP="00D42F1F">
      <w:pPr>
        <w:spacing w:line="240" w:lineRule="auto"/>
        <w:ind w:right="-284"/>
      </w:pPr>
      <w:r>
        <w:t xml:space="preserve">0000 – daňové příjmy                         </w:t>
      </w:r>
      <w:r w:rsidR="00F4411F">
        <w:t>12.180</w:t>
      </w:r>
      <w:r w:rsidR="00C43B01">
        <w:t>.000</w:t>
      </w:r>
      <w:r>
        <w:t xml:space="preserve"> </w:t>
      </w:r>
      <w:r w:rsidR="000B464C">
        <w:tab/>
      </w:r>
      <w:r w:rsidR="000B464C">
        <w:tab/>
        <w:t>8.257.216</w:t>
      </w:r>
      <w:r>
        <w:t xml:space="preserve">          </w:t>
      </w:r>
      <w:r w:rsidR="00545560">
        <w:tab/>
        <w:t>12.271.266</w:t>
      </w:r>
      <w:r w:rsidR="000B464C">
        <w:tab/>
      </w:r>
      <w:r>
        <w:t xml:space="preserve"> </w:t>
      </w:r>
      <w:r w:rsidR="00D35F33">
        <w:t xml:space="preserve">             </w:t>
      </w:r>
    </w:p>
    <w:p w14:paraId="37592CC5" w14:textId="2877BAD9" w:rsidR="00D42F1F" w:rsidRDefault="00D42F1F" w:rsidP="00D42F1F">
      <w:pPr>
        <w:spacing w:line="240" w:lineRule="auto"/>
        <w:ind w:right="-284"/>
      </w:pPr>
      <w:r>
        <w:t xml:space="preserve">1011  - pozemky                                      </w:t>
      </w:r>
      <w:r w:rsidR="00F4411F">
        <w:t>1.460</w:t>
      </w:r>
      <w:r>
        <w:t>.</w:t>
      </w:r>
      <w:r w:rsidR="00F4411F">
        <w:t>6</w:t>
      </w:r>
      <w:r>
        <w:t xml:space="preserve">00    </w:t>
      </w:r>
      <w:r w:rsidR="006622E6">
        <w:tab/>
      </w:r>
      <w:r w:rsidR="006622E6">
        <w:tab/>
        <w:t>1.011.024</w:t>
      </w:r>
      <w:r>
        <w:t xml:space="preserve">      </w:t>
      </w:r>
      <w:r w:rsidR="00545560">
        <w:tab/>
      </w:r>
      <w:r w:rsidR="00545560">
        <w:tab/>
        <w:t xml:space="preserve">     453.100</w:t>
      </w:r>
      <w:r>
        <w:t xml:space="preserve">                  </w:t>
      </w:r>
      <w:r w:rsidR="00D35F33">
        <w:t xml:space="preserve"> </w:t>
      </w:r>
      <w:r>
        <w:t xml:space="preserve">    </w:t>
      </w:r>
    </w:p>
    <w:p w14:paraId="731743BA" w14:textId="3D2FDD09" w:rsidR="00D42F1F" w:rsidRDefault="00D42F1F" w:rsidP="00D42F1F">
      <w:pPr>
        <w:spacing w:line="240" w:lineRule="auto"/>
        <w:ind w:right="-284"/>
      </w:pPr>
      <w:r>
        <w:t>221</w:t>
      </w:r>
      <w:r w:rsidR="00545560">
        <w:t>2</w:t>
      </w:r>
      <w:r>
        <w:t xml:space="preserve"> -  komunikace                                 2</w:t>
      </w:r>
      <w:r w:rsidR="00F4411F">
        <w:t>3</w:t>
      </w:r>
      <w:r w:rsidR="00C43B01">
        <w:t>0</w:t>
      </w:r>
      <w:r>
        <w:t>.</w:t>
      </w:r>
      <w:r w:rsidR="00C43B01">
        <w:t>000</w:t>
      </w:r>
      <w:r>
        <w:t xml:space="preserve">       </w:t>
      </w:r>
      <w:r w:rsidR="006622E6">
        <w:tab/>
      </w:r>
      <w:r w:rsidR="006622E6">
        <w:tab/>
        <w:t xml:space="preserve">   278.126</w:t>
      </w:r>
      <w:r>
        <w:t xml:space="preserve">                     </w:t>
      </w:r>
      <w:r w:rsidR="00545560">
        <w:t xml:space="preserve">         270.000          </w:t>
      </w:r>
    </w:p>
    <w:p w14:paraId="5E8E1F52" w14:textId="5173F361" w:rsidR="00D42F1F" w:rsidRDefault="00D42F1F" w:rsidP="00D42F1F">
      <w:pPr>
        <w:spacing w:line="240" w:lineRule="auto"/>
        <w:ind w:right="-284"/>
      </w:pPr>
      <w:r>
        <w:t>3392 -  zájmová činnost v kultuře       1</w:t>
      </w:r>
      <w:r w:rsidR="00F4411F">
        <w:t>40</w:t>
      </w:r>
      <w:r>
        <w:t xml:space="preserve">.000  </w:t>
      </w:r>
      <w:r w:rsidR="006622E6">
        <w:tab/>
      </w:r>
      <w:r w:rsidR="006622E6">
        <w:tab/>
        <w:t xml:space="preserve">     99.298</w:t>
      </w:r>
      <w:r>
        <w:t xml:space="preserve">                        </w:t>
      </w:r>
      <w:r w:rsidR="00545560">
        <w:t xml:space="preserve">      105.000</w:t>
      </w:r>
      <w:r>
        <w:t xml:space="preserve">  </w:t>
      </w:r>
    </w:p>
    <w:p w14:paraId="65E8970F" w14:textId="746FA82B" w:rsidR="006622E6" w:rsidRDefault="00D42F1F" w:rsidP="00D42F1F">
      <w:pPr>
        <w:spacing w:line="240" w:lineRule="auto"/>
        <w:ind w:right="-284"/>
      </w:pPr>
      <w:r>
        <w:t xml:space="preserve">3612 -  bytové hospodářství                  114.000       </w:t>
      </w:r>
      <w:r w:rsidR="006622E6">
        <w:tab/>
      </w:r>
      <w:r w:rsidR="006622E6">
        <w:tab/>
        <w:t xml:space="preserve">     96.947</w:t>
      </w:r>
      <w:r>
        <w:t xml:space="preserve"> </w:t>
      </w:r>
      <w:r w:rsidR="00545560">
        <w:t xml:space="preserve">             </w:t>
      </w:r>
      <w:r w:rsidR="00545560">
        <w:tab/>
        <w:t xml:space="preserve">     114.000</w:t>
      </w:r>
    </w:p>
    <w:p w14:paraId="0D54643C" w14:textId="0C52CD31" w:rsidR="00D42F1F" w:rsidRDefault="006622E6" w:rsidP="00D42F1F">
      <w:pPr>
        <w:spacing w:line="240" w:lineRule="auto"/>
        <w:ind w:right="-284"/>
      </w:pPr>
      <w:r>
        <w:t xml:space="preserve">3639 – </w:t>
      </w:r>
      <w:proofErr w:type="spellStart"/>
      <w:r>
        <w:t>kom.služby</w:t>
      </w:r>
      <w:proofErr w:type="spellEnd"/>
      <w:r>
        <w:t xml:space="preserve"> a </w:t>
      </w:r>
      <w:proofErr w:type="spellStart"/>
      <w:r>
        <w:t>úz.rozvoj</w:t>
      </w:r>
      <w:proofErr w:type="spellEnd"/>
      <w:r>
        <w:tab/>
      </w:r>
      <w:r>
        <w:tab/>
        <w:t xml:space="preserve">            0</w:t>
      </w:r>
      <w:r w:rsidR="00D42F1F">
        <w:t xml:space="preserve">   </w:t>
      </w:r>
      <w:r>
        <w:tab/>
      </w:r>
      <w:r>
        <w:tab/>
        <w:t xml:space="preserve">     20.000</w:t>
      </w:r>
      <w:r w:rsidR="00D42F1F">
        <w:t xml:space="preserve">                </w:t>
      </w:r>
      <w:r w:rsidR="00545560">
        <w:tab/>
      </w:r>
      <w:r w:rsidR="00545560">
        <w:tab/>
        <w:t xml:space="preserve">    0</w:t>
      </w:r>
    </w:p>
    <w:p w14:paraId="7996044C" w14:textId="3C69B0D5" w:rsidR="00C43B01" w:rsidRDefault="00941DB1" w:rsidP="00D42F1F">
      <w:pPr>
        <w:spacing w:line="240" w:lineRule="auto"/>
        <w:ind w:right="-284"/>
      </w:pPr>
      <w:r>
        <w:t xml:space="preserve">3723 -  sběr a svoz </w:t>
      </w:r>
      <w:proofErr w:type="spellStart"/>
      <w:r>
        <w:t>ost</w:t>
      </w:r>
      <w:proofErr w:type="spellEnd"/>
      <w:r>
        <w:t>. odpadů             1</w:t>
      </w:r>
      <w:r w:rsidR="00F4411F">
        <w:t>15</w:t>
      </w:r>
      <w:r>
        <w:t xml:space="preserve">.000     </w:t>
      </w:r>
      <w:r w:rsidR="006622E6">
        <w:tab/>
      </w:r>
      <w:r w:rsidR="006622E6">
        <w:tab/>
        <w:t xml:space="preserve">     90.983</w:t>
      </w:r>
      <w:r>
        <w:t xml:space="preserve">  </w:t>
      </w:r>
      <w:r w:rsidR="006622E6">
        <w:tab/>
      </w:r>
      <w:r w:rsidR="00340D6A">
        <w:t xml:space="preserve">              </w:t>
      </w:r>
      <w:r w:rsidR="00545560">
        <w:t xml:space="preserve">      116.000</w:t>
      </w:r>
      <w:r>
        <w:t xml:space="preserve">     </w:t>
      </w:r>
      <w:r w:rsidR="00D35F33">
        <w:t xml:space="preserve">                 </w:t>
      </w:r>
    </w:p>
    <w:p w14:paraId="0B2FC1C9" w14:textId="789E9FF8" w:rsidR="00941DB1" w:rsidRDefault="00941DB1" w:rsidP="00D42F1F">
      <w:pPr>
        <w:spacing w:line="240" w:lineRule="auto"/>
        <w:ind w:right="-284"/>
      </w:pPr>
      <w:r>
        <w:t xml:space="preserve">6171 -  činnost místní správy                  </w:t>
      </w:r>
      <w:r w:rsidR="00C43B01">
        <w:t xml:space="preserve"> </w:t>
      </w:r>
      <w:r>
        <w:t xml:space="preserve">  </w:t>
      </w:r>
      <w:r w:rsidR="00C43B01">
        <w:t>2.000</w:t>
      </w:r>
      <w:r>
        <w:t xml:space="preserve">              </w:t>
      </w:r>
      <w:r w:rsidR="006622E6">
        <w:tab/>
      </w:r>
      <w:r w:rsidR="006622E6">
        <w:tab/>
        <w:t xml:space="preserve">  142.400</w:t>
      </w:r>
      <w:r>
        <w:t xml:space="preserve">                  </w:t>
      </w:r>
      <w:r w:rsidR="00545560">
        <w:t xml:space="preserve">                   2.000</w:t>
      </w:r>
    </w:p>
    <w:p w14:paraId="7181C794" w14:textId="2F3B02A4" w:rsidR="006622E6" w:rsidRDefault="00941DB1" w:rsidP="00D42F1F">
      <w:pPr>
        <w:spacing w:line="240" w:lineRule="auto"/>
        <w:ind w:right="-284"/>
      </w:pPr>
      <w:r>
        <w:t>6310 – obecné příjmy z </w:t>
      </w:r>
      <w:proofErr w:type="spellStart"/>
      <w:r>
        <w:t>fin</w:t>
      </w:r>
      <w:proofErr w:type="spellEnd"/>
      <w:r>
        <w:t xml:space="preserve">. operací       </w:t>
      </w:r>
      <w:r w:rsidR="00F4411F">
        <w:t xml:space="preserve">     </w:t>
      </w:r>
      <w:r w:rsidR="00C43B01">
        <w:t>4</w:t>
      </w:r>
      <w:r>
        <w:t xml:space="preserve">00           </w:t>
      </w:r>
      <w:r w:rsidR="006622E6">
        <w:tab/>
      </w:r>
      <w:r w:rsidR="006622E6">
        <w:tab/>
        <w:t xml:space="preserve">          38</w:t>
      </w:r>
      <w:r w:rsidR="00BF2E6B">
        <w:t>2</w:t>
      </w:r>
      <w:r w:rsidR="00545560">
        <w:tab/>
      </w:r>
      <w:r w:rsidR="00545560">
        <w:tab/>
      </w:r>
      <w:r w:rsidR="00545560">
        <w:tab/>
        <w:t>400</w:t>
      </w:r>
    </w:p>
    <w:p w14:paraId="7C7EA02C" w14:textId="1322579E" w:rsidR="006622E6" w:rsidRDefault="006622E6" w:rsidP="00D42F1F">
      <w:pPr>
        <w:spacing w:line="240" w:lineRule="auto"/>
        <w:ind w:right="-284"/>
      </w:pPr>
      <w:r>
        <w:t xml:space="preserve">6330 – převody </w:t>
      </w:r>
      <w:proofErr w:type="spellStart"/>
      <w:r>
        <w:t>vlast.fondům</w:t>
      </w:r>
      <w:proofErr w:type="spellEnd"/>
      <w:r>
        <w:t xml:space="preserve"> </w:t>
      </w:r>
      <w:r>
        <w:tab/>
      </w:r>
      <w:r>
        <w:tab/>
        <w:t xml:space="preserve">            0</w:t>
      </w:r>
      <w:r>
        <w:tab/>
      </w:r>
      <w:r>
        <w:tab/>
      </w:r>
      <w:r>
        <w:tab/>
        <w:t xml:space="preserve"> 873.750</w:t>
      </w:r>
      <w:r w:rsidR="00545560">
        <w:tab/>
      </w:r>
      <w:r w:rsidR="00545560">
        <w:tab/>
      </w:r>
      <w:r w:rsidR="00545560">
        <w:tab/>
        <w:t xml:space="preserve">     0</w:t>
      </w:r>
    </w:p>
    <w:p w14:paraId="4229FE55" w14:textId="38E26626" w:rsidR="00941DB1" w:rsidRDefault="006622E6" w:rsidP="00D42F1F">
      <w:pPr>
        <w:spacing w:line="240" w:lineRule="auto"/>
        <w:ind w:right="-284"/>
      </w:pPr>
      <w:r>
        <w:t xml:space="preserve">6399 – ostatní </w:t>
      </w:r>
      <w:proofErr w:type="spellStart"/>
      <w:r>
        <w:t>fin.operace</w:t>
      </w:r>
      <w:proofErr w:type="spellEnd"/>
      <w:r>
        <w:tab/>
      </w:r>
      <w:r>
        <w:tab/>
        <w:t xml:space="preserve">            0</w:t>
      </w:r>
      <w:r>
        <w:tab/>
      </w:r>
      <w:r w:rsidR="00941DB1">
        <w:t xml:space="preserve">            </w:t>
      </w:r>
      <w:r w:rsidR="00D35F33">
        <w:t xml:space="preserve">            </w:t>
      </w:r>
      <w:r>
        <w:t xml:space="preserve">      265.600</w:t>
      </w:r>
      <w:r w:rsidR="00D35F33">
        <w:t xml:space="preserve">                         </w:t>
      </w:r>
      <w:r w:rsidR="00545560">
        <w:tab/>
      </w:r>
      <w:r w:rsidR="00545560">
        <w:tab/>
        <w:t xml:space="preserve">     0</w:t>
      </w:r>
      <w:r w:rsidR="00D35F33">
        <w:t xml:space="preserve">               </w:t>
      </w:r>
      <w:r w:rsidR="00941DB1">
        <w:t xml:space="preserve">              </w:t>
      </w:r>
    </w:p>
    <w:p w14:paraId="600ED333" w14:textId="64900C86" w:rsidR="00D42F1F" w:rsidRPr="003765DF" w:rsidRDefault="00941DB1" w:rsidP="00D42F1F">
      <w:pPr>
        <w:spacing w:line="240" w:lineRule="auto"/>
        <w:ind w:right="-284"/>
        <w:rPr>
          <w:b/>
        </w:rPr>
      </w:pPr>
      <w:r w:rsidRPr="003765DF">
        <w:rPr>
          <w:b/>
        </w:rPr>
        <w:t xml:space="preserve">C E L K E M                                                </w:t>
      </w:r>
      <w:r w:rsidR="00F4411F">
        <w:rPr>
          <w:b/>
        </w:rPr>
        <w:t>14</w:t>
      </w:r>
      <w:r w:rsidR="00C43B01">
        <w:rPr>
          <w:b/>
        </w:rPr>
        <w:t>.</w:t>
      </w:r>
      <w:r w:rsidR="00F4411F">
        <w:rPr>
          <w:b/>
        </w:rPr>
        <w:t>242</w:t>
      </w:r>
      <w:r w:rsidR="00C43B01">
        <w:rPr>
          <w:b/>
        </w:rPr>
        <w:t>.</w:t>
      </w:r>
      <w:r w:rsidR="00F4411F">
        <w:rPr>
          <w:b/>
        </w:rPr>
        <w:t>0</w:t>
      </w:r>
      <w:r w:rsidR="00C43B01">
        <w:rPr>
          <w:b/>
        </w:rPr>
        <w:t>00</w:t>
      </w:r>
      <w:r w:rsidR="00D35F33">
        <w:rPr>
          <w:b/>
        </w:rPr>
        <w:t xml:space="preserve">                 </w:t>
      </w:r>
      <w:r w:rsidR="00BF2E6B">
        <w:rPr>
          <w:b/>
        </w:rPr>
        <w:t>11.135.726</w:t>
      </w:r>
      <w:r w:rsidR="00D35F33">
        <w:rPr>
          <w:b/>
        </w:rPr>
        <w:t xml:space="preserve">   </w:t>
      </w:r>
      <w:r w:rsidR="00545560">
        <w:rPr>
          <w:b/>
        </w:rPr>
        <w:tab/>
        <w:t xml:space="preserve">             13.331.766</w:t>
      </w:r>
    </w:p>
    <w:p w14:paraId="33C940F1" w14:textId="77777777" w:rsidR="005D01A3" w:rsidRDefault="005D01A3" w:rsidP="005D01A3">
      <w:pPr>
        <w:ind w:right="-284"/>
      </w:pPr>
    </w:p>
    <w:p w14:paraId="4ACD293A" w14:textId="77777777" w:rsidR="003765DF" w:rsidRDefault="003765DF" w:rsidP="005D01A3">
      <w:pPr>
        <w:ind w:right="-284"/>
      </w:pPr>
    </w:p>
    <w:p w14:paraId="3BB38171" w14:textId="77777777" w:rsidR="00194147" w:rsidRDefault="003765DF" w:rsidP="00036BFB">
      <w:pPr>
        <w:ind w:right="-284"/>
      </w:pPr>
      <w:r w:rsidRPr="00194147">
        <w:rPr>
          <w:b/>
        </w:rPr>
        <w:t xml:space="preserve">II. </w:t>
      </w:r>
      <w:r w:rsidR="00194147" w:rsidRPr="00194147">
        <w:rPr>
          <w:b/>
        </w:rPr>
        <w:t>Rozpočtové výdaje</w:t>
      </w:r>
      <w:r w:rsidR="00194147">
        <w:t xml:space="preserve">                                                    </w:t>
      </w:r>
    </w:p>
    <w:p w14:paraId="7079B10D" w14:textId="7E6C48FD" w:rsidR="00194147" w:rsidRDefault="00194147" w:rsidP="00194147">
      <w:pPr>
        <w:spacing w:line="240" w:lineRule="auto"/>
        <w:ind w:right="-284"/>
      </w:pPr>
      <w:r>
        <w:t xml:space="preserve">1031 -  pěstební činnost-les                     </w:t>
      </w:r>
      <w:r w:rsidR="00DA5815">
        <w:t>3</w:t>
      </w:r>
      <w:r w:rsidR="00F4411F">
        <w:t>80</w:t>
      </w:r>
      <w:r w:rsidR="00DA5815">
        <w:t>.4</w:t>
      </w:r>
      <w:r w:rsidR="00F4411F">
        <w:t>9</w:t>
      </w:r>
      <w:r w:rsidR="00DA5815">
        <w:t>0</w:t>
      </w:r>
      <w:r w:rsidR="00036BFB">
        <w:t xml:space="preserve">                     </w:t>
      </w:r>
      <w:r w:rsidR="00BF2E6B">
        <w:t>77.480</w:t>
      </w:r>
      <w:r w:rsidR="00036BFB">
        <w:t xml:space="preserve">    </w:t>
      </w:r>
      <w:r w:rsidR="00340D6A">
        <w:tab/>
      </w:r>
      <w:r w:rsidR="00340D6A">
        <w:tab/>
      </w:r>
      <w:r w:rsidR="00340D6A">
        <w:tab/>
        <w:t>355.490</w:t>
      </w:r>
    </w:p>
    <w:p w14:paraId="68DF2B12" w14:textId="4DB3198A" w:rsidR="00340D6A" w:rsidRDefault="00194147" w:rsidP="00194147">
      <w:pPr>
        <w:spacing w:line="240" w:lineRule="auto"/>
        <w:ind w:right="-284"/>
      </w:pPr>
      <w:r>
        <w:t xml:space="preserve">2212 -  komunikace                               </w:t>
      </w:r>
      <w:r w:rsidR="00DA5815">
        <w:t xml:space="preserve"> </w:t>
      </w:r>
      <w:r>
        <w:t xml:space="preserve">     </w:t>
      </w:r>
      <w:r w:rsidR="00F4411F">
        <w:t>10</w:t>
      </w:r>
      <w:r w:rsidR="00DA5815">
        <w:t>0.000</w:t>
      </w:r>
      <w:r w:rsidR="00036BFB">
        <w:t xml:space="preserve"> </w:t>
      </w:r>
      <w:r w:rsidR="00BF2E6B">
        <w:tab/>
        <w:t xml:space="preserve">       122.342</w:t>
      </w:r>
      <w:r w:rsidR="00036BFB">
        <w:t xml:space="preserve">           </w:t>
      </w:r>
      <w:r w:rsidR="00BF2E6B">
        <w:tab/>
      </w:r>
      <w:r w:rsidR="00036BFB">
        <w:t xml:space="preserve">         </w:t>
      </w:r>
      <w:r w:rsidR="00340D6A">
        <w:t xml:space="preserve">      </w:t>
      </w:r>
      <w:r w:rsidR="008A2F35">
        <w:t>715.000</w:t>
      </w:r>
    </w:p>
    <w:p w14:paraId="078A3A3C" w14:textId="63043CD2" w:rsidR="00194147" w:rsidRDefault="00340D6A" w:rsidP="00194147">
      <w:pPr>
        <w:spacing w:line="240" w:lineRule="auto"/>
        <w:ind w:right="-284"/>
      </w:pPr>
      <w:r>
        <w:t xml:space="preserve">2219 – chodník </w:t>
      </w:r>
      <w:r>
        <w:tab/>
      </w:r>
      <w:r>
        <w:tab/>
      </w:r>
      <w:r>
        <w:tab/>
        <w:t xml:space="preserve">                0                               0</w:t>
      </w:r>
      <w:r>
        <w:tab/>
      </w:r>
      <w:r>
        <w:tab/>
      </w:r>
      <w:r>
        <w:tab/>
        <w:t xml:space="preserve"> 200.000</w:t>
      </w:r>
      <w:r w:rsidR="00036BFB">
        <w:t xml:space="preserve">      </w:t>
      </w:r>
    </w:p>
    <w:p w14:paraId="5CE8C2AC" w14:textId="7F35492F" w:rsidR="00194147" w:rsidRDefault="00194147" w:rsidP="00194147">
      <w:pPr>
        <w:spacing w:line="240" w:lineRule="auto"/>
        <w:ind w:right="-284"/>
      </w:pPr>
      <w:r>
        <w:t>2310 -  pitná voda                                            1.200</w:t>
      </w:r>
      <w:r w:rsidR="00E65E94">
        <w:t xml:space="preserve">      </w:t>
      </w:r>
      <w:r w:rsidR="00BF2E6B">
        <w:tab/>
        <w:t xml:space="preserve">                    0</w:t>
      </w:r>
      <w:r w:rsidR="00BF2E6B">
        <w:tab/>
      </w:r>
      <w:r w:rsidR="00E65E94">
        <w:t xml:space="preserve">                            </w:t>
      </w:r>
      <w:r w:rsidR="00C864B1">
        <w:t xml:space="preserve"> </w:t>
      </w:r>
      <w:r w:rsidR="00340D6A">
        <w:t xml:space="preserve">      1.200</w:t>
      </w:r>
      <w:r w:rsidR="00C864B1">
        <w:t xml:space="preserve">  </w:t>
      </w:r>
      <w:r w:rsidR="00E65E94">
        <w:t xml:space="preserve">  </w:t>
      </w:r>
    </w:p>
    <w:p w14:paraId="68812722" w14:textId="583E182E" w:rsidR="00194147" w:rsidRDefault="00194147" w:rsidP="00194147">
      <w:pPr>
        <w:spacing w:line="240" w:lineRule="auto"/>
        <w:ind w:right="-284"/>
      </w:pPr>
      <w:r>
        <w:t>2321 -  kanalizace                                    1.</w:t>
      </w:r>
      <w:r w:rsidR="00DA5815">
        <w:t>510.000</w:t>
      </w:r>
      <w:r w:rsidR="00E65E94">
        <w:t xml:space="preserve">   </w:t>
      </w:r>
      <w:r w:rsidR="00BF2E6B">
        <w:tab/>
        <w:t xml:space="preserve">        393.750</w:t>
      </w:r>
      <w:r w:rsidR="00E65E94">
        <w:t xml:space="preserve">  </w:t>
      </w:r>
      <w:r w:rsidR="00036BFB">
        <w:t xml:space="preserve">                 </w:t>
      </w:r>
      <w:r w:rsidR="00340D6A">
        <w:t xml:space="preserve">              </w:t>
      </w:r>
      <w:r w:rsidR="008A2F35">
        <w:t>2.100.000</w:t>
      </w:r>
    </w:p>
    <w:p w14:paraId="3DC73DB6" w14:textId="6C1121D1" w:rsidR="00194147" w:rsidRDefault="00036BFB" w:rsidP="00194147">
      <w:pPr>
        <w:spacing w:line="240" w:lineRule="auto"/>
        <w:ind w:right="-284"/>
      </w:pPr>
      <w:r>
        <w:t xml:space="preserve">3111 – MŠ </w:t>
      </w:r>
      <w:r w:rsidR="00194147">
        <w:t xml:space="preserve">                              </w:t>
      </w:r>
      <w:r>
        <w:t xml:space="preserve"> </w:t>
      </w:r>
      <w:r w:rsidR="00194147">
        <w:t xml:space="preserve">                  </w:t>
      </w:r>
      <w:r w:rsidR="00F4411F">
        <w:t xml:space="preserve">  </w:t>
      </w:r>
      <w:r w:rsidR="00194147">
        <w:t xml:space="preserve"> </w:t>
      </w:r>
      <w:r w:rsidR="00F4411F">
        <w:t>970</w:t>
      </w:r>
      <w:r>
        <w:t>.</w:t>
      </w:r>
      <w:r w:rsidR="00F4411F">
        <w:t>0</w:t>
      </w:r>
      <w:r>
        <w:t>00</w:t>
      </w:r>
      <w:r w:rsidR="00194147">
        <w:t xml:space="preserve">           </w:t>
      </w:r>
      <w:r w:rsidR="00BF2E6B">
        <w:t xml:space="preserve">      1.507.703</w:t>
      </w:r>
      <w:r w:rsidR="00194147">
        <w:t xml:space="preserve">           </w:t>
      </w:r>
      <w:r w:rsidR="00340D6A">
        <w:tab/>
        <w:t xml:space="preserve">                 </w:t>
      </w:r>
      <w:r w:rsidR="008A2F35">
        <w:t>5</w:t>
      </w:r>
      <w:r w:rsidR="00340D6A">
        <w:t>76.100</w:t>
      </w:r>
    </w:p>
    <w:p w14:paraId="1F973A59" w14:textId="6374D4E3" w:rsidR="00E90AF0" w:rsidRDefault="00E90AF0" w:rsidP="00194147">
      <w:pPr>
        <w:spacing w:line="240" w:lineRule="auto"/>
        <w:ind w:right="-284"/>
      </w:pPr>
      <w:r>
        <w:t xml:space="preserve">3113 -  ZŠ Zdice                                        </w:t>
      </w:r>
      <w:r w:rsidR="00F4411F">
        <w:t>1.316.600</w:t>
      </w:r>
      <w:r>
        <w:t xml:space="preserve">          </w:t>
      </w:r>
      <w:r w:rsidR="00BF2E6B">
        <w:t xml:space="preserve">      1.316.600</w:t>
      </w:r>
      <w:r>
        <w:t xml:space="preserve">        </w:t>
      </w:r>
      <w:r w:rsidR="00F4411F">
        <w:tab/>
      </w:r>
      <w:r w:rsidR="00340D6A">
        <w:t xml:space="preserve">              1.316.600</w:t>
      </w:r>
    </w:p>
    <w:p w14:paraId="07A629E6" w14:textId="01F7E172" w:rsidR="00194147" w:rsidRDefault="00194147" w:rsidP="00194147">
      <w:pPr>
        <w:spacing w:line="240" w:lineRule="auto"/>
        <w:ind w:right="-284"/>
      </w:pPr>
      <w:r>
        <w:t xml:space="preserve">3341 -  rozhlas a televize                             </w:t>
      </w:r>
      <w:r w:rsidR="00F4411F">
        <w:t>25</w:t>
      </w:r>
      <w:r>
        <w:t xml:space="preserve">.000             </w:t>
      </w:r>
      <w:r w:rsidR="00BF2E6B">
        <w:t xml:space="preserve">       103.699</w:t>
      </w:r>
      <w:r>
        <w:t xml:space="preserve">              </w:t>
      </w:r>
      <w:r w:rsidR="00036BFB">
        <w:t xml:space="preserve"> </w:t>
      </w:r>
      <w:r w:rsidR="00340D6A">
        <w:tab/>
      </w:r>
      <w:r w:rsidR="00340D6A">
        <w:tab/>
        <w:t xml:space="preserve">      30.000</w:t>
      </w:r>
    </w:p>
    <w:p w14:paraId="0CA20D90" w14:textId="2970C5B3" w:rsidR="00DA5815" w:rsidRDefault="00194147" w:rsidP="00194147">
      <w:pPr>
        <w:spacing w:line="240" w:lineRule="auto"/>
        <w:ind w:right="-284"/>
      </w:pPr>
      <w:r>
        <w:lastRenderedPageBreak/>
        <w:t xml:space="preserve">3392 -  zájmová činnost v kultuře       </w:t>
      </w:r>
      <w:r w:rsidR="00DA5815">
        <w:t xml:space="preserve"> </w:t>
      </w:r>
      <w:r>
        <w:t xml:space="preserve">  3</w:t>
      </w:r>
      <w:r w:rsidR="00F4411F">
        <w:t>53</w:t>
      </w:r>
      <w:r>
        <w:t xml:space="preserve">.000  </w:t>
      </w:r>
      <w:r w:rsidR="00BF2E6B">
        <w:tab/>
        <w:t xml:space="preserve">         356.471</w:t>
      </w:r>
      <w:r>
        <w:t xml:space="preserve">               </w:t>
      </w:r>
      <w:r w:rsidR="00036BFB">
        <w:t xml:space="preserve"> </w:t>
      </w:r>
      <w:r>
        <w:t xml:space="preserve">     </w:t>
      </w:r>
      <w:r w:rsidR="00340D6A">
        <w:tab/>
        <w:t>435.000</w:t>
      </w:r>
      <w:r>
        <w:t xml:space="preserve">   </w:t>
      </w:r>
    </w:p>
    <w:p w14:paraId="3FEEF8D9" w14:textId="3271AFF9" w:rsidR="00194147" w:rsidRDefault="00DA5815" w:rsidP="00194147">
      <w:pPr>
        <w:spacing w:line="240" w:lineRule="auto"/>
        <w:ind w:right="-284"/>
      </w:pPr>
      <w:r>
        <w:t>3</w:t>
      </w:r>
      <w:r w:rsidR="00194147">
        <w:t xml:space="preserve">399 -  </w:t>
      </w:r>
      <w:proofErr w:type="spellStart"/>
      <w:r w:rsidR="00194147">
        <w:t>ost</w:t>
      </w:r>
      <w:proofErr w:type="spellEnd"/>
      <w:r w:rsidR="00194147">
        <w:t xml:space="preserve">. záležitosti kultury               </w:t>
      </w:r>
      <w:r>
        <w:t xml:space="preserve">  </w:t>
      </w:r>
      <w:r w:rsidR="00194147">
        <w:t xml:space="preserve">    </w:t>
      </w:r>
      <w:r w:rsidR="00F4411F">
        <w:t>13</w:t>
      </w:r>
      <w:r>
        <w:t>.000</w:t>
      </w:r>
      <w:r w:rsidR="00194147">
        <w:t xml:space="preserve">                    </w:t>
      </w:r>
      <w:r w:rsidR="00BF2E6B">
        <w:t>6.508</w:t>
      </w:r>
      <w:r w:rsidR="00194147">
        <w:t xml:space="preserve">          </w:t>
      </w:r>
      <w:r w:rsidR="00036BFB">
        <w:t xml:space="preserve"> </w:t>
      </w:r>
      <w:r w:rsidR="00340D6A">
        <w:tab/>
      </w:r>
      <w:r w:rsidR="00340D6A">
        <w:tab/>
        <w:t xml:space="preserve">   13.000</w:t>
      </w:r>
    </w:p>
    <w:p w14:paraId="4DCD64C3" w14:textId="5F294AC3" w:rsidR="00194147" w:rsidRDefault="00194147" w:rsidP="00194147">
      <w:pPr>
        <w:spacing w:line="240" w:lineRule="auto"/>
        <w:ind w:right="-284"/>
      </w:pPr>
      <w:r>
        <w:t xml:space="preserve">3419 -  tělovýchovná činnost                     </w:t>
      </w:r>
      <w:r w:rsidR="00F4411F">
        <w:t>37</w:t>
      </w:r>
      <w:r>
        <w:t xml:space="preserve">.500              </w:t>
      </w:r>
      <w:r w:rsidR="00BF2E6B">
        <w:t xml:space="preserve">     73.201</w:t>
      </w:r>
      <w:r w:rsidR="00BF2E6B">
        <w:tab/>
      </w:r>
      <w:r>
        <w:t xml:space="preserve">       </w:t>
      </w:r>
      <w:r w:rsidR="00340D6A">
        <w:tab/>
      </w:r>
      <w:r w:rsidR="00340D6A">
        <w:tab/>
        <w:t xml:space="preserve">  69.000</w:t>
      </w:r>
      <w:r>
        <w:t xml:space="preserve">      </w:t>
      </w:r>
      <w:r w:rsidR="00036BFB">
        <w:t xml:space="preserve">  </w:t>
      </w:r>
    </w:p>
    <w:p w14:paraId="5B9F7510" w14:textId="1A38A9DA" w:rsidR="00194147" w:rsidRDefault="00194147" w:rsidP="00194147">
      <w:pPr>
        <w:spacing w:line="240" w:lineRule="auto"/>
        <w:ind w:right="-284"/>
      </w:pPr>
      <w:r>
        <w:t xml:space="preserve">3543 -  pomoc zdravotně postiženým        2.000       </w:t>
      </w:r>
      <w:r w:rsidR="00BF2E6B">
        <w:tab/>
        <w:t xml:space="preserve">         2.000</w:t>
      </w:r>
      <w:r>
        <w:t xml:space="preserve">                      </w:t>
      </w:r>
      <w:r w:rsidR="00036BFB">
        <w:t xml:space="preserve"> </w:t>
      </w:r>
      <w:r>
        <w:t xml:space="preserve"> </w:t>
      </w:r>
      <w:r w:rsidR="00340D6A">
        <w:tab/>
        <w:t xml:space="preserve">     2.000</w:t>
      </w:r>
    </w:p>
    <w:p w14:paraId="2B6C0C80" w14:textId="548CA3B8" w:rsidR="00194147" w:rsidRDefault="00194147" w:rsidP="00194147">
      <w:pPr>
        <w:spacing w:line="240" w:lineRule="auto"/>
        <w:ind w:right="-284"/>
      </w:pPr>
      <w:r>
        <w:t xml:space="preserve">3631 -  veřejné osvětlení                         </w:t>
      </w:r>
      <w:r w:rsidR="00DA5815">
        <w:t xml:space="preserve"> </w:t>
      </w:r>
      <w:r>
        <w:t xml:space="preserve">  1</w:t>
      </w:r>
      <w:r w:rsidR="00F4411F">
        <w:t>80</w:t>
      </w:r>
      <w:r w:rsidR="00DA5815">
        <w:t>.000</w:t>
      </w:r>
      <w:r>
        <w:t xml:space="preserve">  </w:t>
      </w:r>
      <w:r w:rsidR="006A1342">
        <w:t xml:space="preserve">   </w:t>
      </w:r>
      <w:r w:rsidR="004110EB">
        <w:t xml:space="preserve">           212.878</w:t>
      </w:r>
      <w:r w:rsidR="006A1342">
        <w:t xml:space="preserve">         </w:t>
      </w:r>
      <w:r w:rsidR="00036BFB">
        <w:t xml:space="preserve">  </w:t>
      </w:r>
      <w:r w:rsidR="00340D6A">
        <w:tab/>
      </w:r>
      <w:r w:rsidR="00340D6A">
        <w:tab/>
        <w:t>270.000</w:t>
      </w:r>
      <w:r w:rsidR="00036BFB">
        <w:t xml:space="preserve">           </w:t>
      </w:r>
      <w:r w:rsidR="006A1342">
        <w:t xml:space="preserve">            </w:t>
      </w:r>
      <w:r w:rsidR="00036BFB">
        <w:t xml:space="preserve">                  </w:t>
      </w:r>
      <w:r w:rsidR="006A1342">
        <w:t xml:space="preserve">   </w:t>
      </w:r>
    </w:p>
    <w:p w14:paraId="0528AB9B" w14:textId="0AF7C780" w:rsidR="006A1342" w:rsidRDefault="006A1342" w:rsidP="00194147">
      <w:pPr>
        <w:spacing w:line="240" w:lineRule="auto"/>
        <w:ind w:right="-284"/>
      </w:pPr>
      <w:r>
        <w:t xml:space="preserve">3635 -  územní plánování                           </w:t>
      </w:r>
      <w:r w:rsidR="00DA5815">
        <w:t>190.000</w:t>
      </w:r>
      <w:r w:rsidR="0047571A">
        <w:t xml:space="preserve">        </w:t>
      </w:r>
      <w:r w:rsidR="004110EB">
        <w:t xml:space="preserve">                   0</w:t>
      </w:r>
      <w:r w:rsidR="0047571A">
        <w:t xml:space="preserve">                </w:t>
      </w:r>
      <w:r w:rsidR="00340D6A">
        <w:tab/>
      </w:r>
      <w:r w:rsidR="00340D6A">
        <w:tab/>
        <w:t>190.000</w:t>
      </w:r>
      <w:r w:rsidR="0047571A">
        <w:t xml:space="preserve">                                                                  </w:t>
      </w:r>
    </w:p>
    <w:p w14:paraId="044BFA35" w14:textId="6074DFC5" w:rsidR="006A1342" w:rsidRDefault="006A1342" w:rsidP="00194147">
      <w:pPr>
        <w:spacing w:line="240" w:lineRule="auto"/>
        <w:ind w:right="-284"/>
      </w:pPr>
      <w:r>
        <w:t xml:space="preserve">3639 -  </w:t>
      </w:r>
      <w:proofErr w:type="spellStart"/>
      <w:r w:rsidR="006A4EC7">
        <w:t>komunál.služby</w:t>
      </w:r>
      <w:proofErr w:type="spellEnd"/>
      <w:r w:rsidR="006A4EC7">
        <w:t xml:space="preserve"> a </w:t>
      </w:r>
      <w:proofErr w:type="spellStart"/>
      <w:r w:rsidR="006A4EC7">
        <w:t>územ.rozvoj</w:t>
      </w:r>
      <w:proofErr w:type="spellEnd"/>
      <w:r w:rsidR="006A4EC7">
        <w:t xml:space="preserve">  </w:t>
      </w:r>
      <w:r w:rsidR="00DA5815">
        <w:t xml:space="preserve">  </w:t>
      </w:r>
      <w:r w:rsidR="00F4411F">
        <w:t>302</w:t>
      </w:r>
      <w:r w:rsidR="00DA5815">
        <w:t>.</w:t>
      </w:r>
      <w:r w:rsidR="00F4411F">
        <w:t>05</w:t>
      </w:r>
      <w:r w:rsidR="00DA5815">
        <w:t>0</w:t>
      </w:r>
      <w:r w:rsidR="006A4EC7">
        <w:t xml:space="preserve">    </w:t>
      </w:r>
      <w:r w:rsidR="004110EB">
        <w:tab/>
        <w:t xml:space="preserve">     424.978</w:t>
      </w:r>
      <w:r w:rsidR="006A4EC7">
        <w:t xml:space="preserve">              </w:t>
      </w:r>
      <w:r w:rsidR="00340D6A">
        <w:tab/>
        <w:t xml:space="preserve">            1.407.335</w:t>
      </w:r>
      <w:r w:rsidR="006A4EC7">
        <w:t xml:space="preserve">       </w:t>
      </w:r>
      <w:r w:rsidR="0047571A">
        <w:t xml:space="preserve">        </w:t>
      </w:r>
      <w:r w:rsidR="006A4EC7">
        <w:t xml:space="preserve">     </w:t>
      </w:r>
      <w:r w:rsidR="0047571A">
        <w:t xml:space="preserve">                  </w:t>
      </w:r>
      <w:r w:rsidR="006A4EC7">
        <w:t xml:space="preserve"> </w:t>
      </w:r>
    </w:p>
    <w:p w14:paraId="71CA6CC3" w14:textId="4CB44FBC" w:rsidR="006A4EC7" w:rsidRDefault="006A4EC7" w:rsidP="00194147">
      <w:pPr>
        <w:spacing w:line="240" w:lineRule="auto"/>
        <w:ind w:right="-284"/>
      </w:pPr>
      <w:r>
        <w:t xml:space="preserve">3721 -  sběr a svoz </w:t>
      </w:r>
      <w:proofErr w:type="spellStart"/>
      <w:r>
        <w:t>nebezp</w:t>
      </w:r>
      <w:proofErr w:type="spellEnd"/>
      <w:r>
        <w:t xml:space="preserve">. odpad           </w:t>
      </w:r>
      <w:r w:rsidR="00DA5815">
        <w:t xml:space="preserve"> </w:t>
      </w:r>
      <w:r>
        <w:t xml:space="preserve">  </w:t>
      </w:r>
      <w:r w:rsidR="00F4411F">
        <w:t>3</w:t>
      </w:r>
      <w:r w:rsidR="00DA5815">
        <w:t>0</w:t>
      </w:r>
      <w:r>
        <w:t xml:space="preserve">.000 </w:t>
      </w:r>
      <w:r w:rsidR="004110EB">
        <w:t xml:space="preserve">                          0</w:t>
      </w:r>
      <w:r>
        <w:t xml:space="preserve">         </w:t>
      </w:r>
      <w:r w:rsidR="00340D6A">
        <w:tab/>
      </w:r>
      <w:r w:rsidR="00340D6A">
        <w:tab/>
      </w:r>
      <w:r w:rsidR="00340D6A">
        <w:tab/>
        <w:t xml:space="preserve">   30.000</w:t>
      </w:r>
      <w:r>
        <w:t xml:space="preserve">                         </w:t>
      </w:r>
      <w:r w:rsidR="0047571A">
        <w:t xml:space="preserve">                         </w:t>
      </w:r>
    </w:p>
    <w:p w14:paraId="7DBB66CD" w14:textId="003A85E6" w:rsidR="006A4EC7" w:rsidRDefault="006A4EC7" w:rsidP="00194147">
      <w:pPr>
        <w:spacing w:line="240" w:lineRule="auto"/>
        <w:ind w:right="-284"/>
      </w:pPr>
      <w:r>
        <w:t xml:space="preserve">3722 – sběr a svoz komunál. odpad        </w:t>
      </w:r>
      <w:r w:rsidR="00DA5815">
        <w:t xml:space="preserve"> 5</w:t>
      </w:r>
      <w:r w:rsidR="00F4411F">
        <w:t>5</w:t>
      </w:r>
      <w:r w:rsidR="00DA5815">
        <w:t>0.000</w:t>
      </w:r>
      <w:r>
        <w:t xml:space="preserve">      </w:t>
      </w:r>
      <w:r w:rsidR="004110EB">
        <w:t xml:space="preserve">         575.933</w:t>
      </w:r>
      <w:r>
        <w:t xml:space="preserve">                        </w:t>
      </w:r>
      <w:r w:rsidR="00E65E94">
        <w:t xml:space="preserve"> </w:t>
      </w:r>
      <w:r w:rsidR="0047571A">
        <w:t xml:space="preserve">     </w:t>
      </w:r>
      <w:r w:rsidR="00340D6A">
        <w:tab/>
        <w:t>600.000</w:t>
      </w:r>
      <w:r w:rsidR="0047571A">
        <w:t xml:space="preserve">                    </w:t>
      </w:r>
    </w:p>
    <w:p w14:paraId="1963D151" w14:textId="2875DD37" w:rsidR="006A4EC7" w:rsidRDefault="006A4EC7" w:rsidP="00194147">
      <w:pPr>
        <w:spacing w:line="240" w:lineRule="auto"/>
        <w:ind w:right="-284"/>
      </w:pPr>
      <w:r>
        <w:t xml:space="preserve">3723 -  sběr a svoz </w:t>
      </w:r>
      <w:proofErr w:type="spellStart"/>
      <w:r>
        <w:t>ost</w:t>
      </w:r>
      <w:proofErr w:type="spellEnd"/>
      <w:r>
        <w:t xml:space="preserve">. odpad                  </w:t>
      </w:r>
      <w:r w:rsidR="00DA5815">
        <w:t xml:space="preserve"> </w:t>
      </w:r>
      <w:r>
        <w:t xml:space="preserve"> </w:t>
      </w:r>
      <w:r w:rsidR="00F4411F">
        <w:t>4</w:t>
      </w:r>
      <w:r w:rsidR="00DA5815">
        <w:t>00.000</w:t>
      </w:r>
      <w:r>
        <w:t xml:space="preserve">         </w:t>
      </w:r>
      <w:r w:rsidR="004110EB">
        <w:t xml:space="preserve">      473.835</w:t>
      </w:r>
      <w:r>
        <w:t xml:space="preserve">           </w:t>
      </w:r>
      <w:r w:rsidR="00340D6A">
        <w:tab/>
      </w:r>
      <w:r w:rsidR="00340D6A">
        <w:tab/>
        <w:t>550.000</w:t>
      </w:r>
      <w:r>
        <w:t xml:space="preserve">  </w:t>
      </w:r>
      <w:r w:rsidR="0047571A">
        <w:t xml:space="preserve"> </w:t>
      </w:r>
      <w:r>
        <w:t xml:space="preserve">         </w:t>
      </w:r>
      <w:r w:rsidR="0047571A">
        <w:t xml:space="preserve">                       </w:t>
      </w:r>
    </w:p>
    <w:p w14:paraId="2561DA3B" w14:textId="6DED5434" w:rsidR="006A4EC7" w:rsidRDefault="006A4EC7" w:rsidP="00194147">
      <w:pPr>
        <w:spacing w:line="240" w:lineRule="auto"/>
        <w:ind w:right="-284"/>
      </w:pPr>
      <w:r>
        <w:t xml:space="preserve">3745 -  péče o veřejnou zeleň                 </w:t>
      </w:r>
      <w:r w:rsidR="00DA5815">
        <w:t xml:space="preserve"> </w:t>
      </w:r>
      <w:r>
        <w:t xml:space="preserve">   </w:t>
      </w:r>
      <w:r w:rsidR="00F4411F">
        <w:t>276</w:t>
      </w:r>
      <w:r>
        <w:t xml:space="preserve">.000        </w:t>
      </w:r>
      <w:r w:rsidR="004110EB">
        <w:t xml:space="preserve">       174.161</w:t>
      </w:r>
      <w:r>
        <w:t xml:space="preserve">                 </w:t>
      </w:r>
      <w:r w:rsidR="0047571A">
        <w:t xml:space="preserve"> </w:t>
      </w:r>
      <w:r>
        <w:t xml:space="preserve">     </w:t>
      </w:r>
      <w:r w:rsidR="0047571A">
        <w:t xml:space="preserve">              </w:t>
      </w:r>
      <w:r w:rsidR="00340D6A">
        <w:t>286.000</w:t>
      </w:r>
      <w:r w:rsidR="0047571A">
        <w:t xml:space="preserve">          </w:t>
      </w:r>
    </w:p>
    <w:p w14:paraId="35FDE00D" w14:textId="76DF4645" w:rsidR="006A4EC7" w:rsidRDefault="006A4EC7" w:rsidP="00194147">
      <w:pPr>
        <w:spacing w:line="240" w:lineRule="auto"/>
        <w:ind w:right="-284"/>
      </w:pPr>
      <w:r>
        <w:t xml:space="preserve">4357 -  domovy se zvl. režimem                  </w:t>
      </w:r>
      <w:r w:rsidR="00F4411F">
        <w:t>20</w:t>
      </w:r>
      <w:r>
        <w:t xml:space="preserve">.000             </w:t>
      </w:r>
      <w:r w:rsidR="004110EB">
        <w:t xml:space="preserve">     15.000</w:t>
      </w:r>
      <w:r>
        <w:t xml:space="preserve">                  </w:t>
      </w:r>
      <w:r w:rsidR="0047571A">
        <w:t xml:space="preserve"> </w:t>
      </w:r>
      <w:r w:rsidR="00340D6A">
        <w:tab/>
      </w:r>
      <w:r w:rsidR="00340D6A">
        <w:tab/>
        <w:t xml:space="preserve">   10.000</w:t>
      </w:r>
    </w:p>
    <w:p w14:paraId="67892BA9" w14:textId="4CF4A699" w:rsidR="006A4EC7" w:rsidRDefault="006A4EC7" w:rsidP="00194147">
      <w:pPr>
        <w:spacing w:line="240" w:lineRule="auto"/>
        <w:ind w:right="-284"/>
      </w:pPr>
      <w:r>
        <w:t xml:space="preserve">5212 – ochrana obyvatelstva                       </w:t>
      </w:r>
      <w:r w:rsidR="00DA5815">
        <w:t>12</w:t>
      </w:r>
      <w:r>
        <w:t xml:space="preserve">.000           </w:t>
      </w:r>
      <w:r w:rsidR="004110EB">
        <w:t xml:space="preserve">          5.929</w:t>
      </w:r>
      <w:r>
        <w:t xml:space="preserve">                       </w:t>
      </w:r>
      <w:r w:rsidR="00065B47">
        <w:t xml:space="preserve">              </w:t>
      </w:r>
      <w:r w:rsidR="00340D6A">
        <w:t xml:space="preserve">   10.000</w:t>
      </w:r>
      <w:r w:rsidR="00065B47">
        <w:t xml:space="preserve">                         </w:t>
      </w:r>
    </w:p>
    <w:p w14:paraId="145CE38A" w14:textId="44480917" w:rsidR="006A4EC7" w:rsidRDefault="006A4EC7" w:rsidP="00194147">
      <w:pPr>
        <w:spacing w:line="240" w:lineRule="auto"/>
        <w:ind w:right="-284"/>
      </w:pPr>
      <w:r>
        <w:t xml:space="preserve">5512 -  požární ochrana                              </w:t>
      </w:r>
      <w:r w:rsidR="00F4411F">
        <w:t>165</w:t>
      </w:r>
      <w:r w:rsidR="00DA5815">
        <w:t>.</w:t>
      </w:r>
      <w:r w:rsidR="00F4411F">
        <w:t>2</w:t>
      </w:r>
      <w:r w:rsidR="00DA5815">
        <w:t>00</w:t>
      </w:r>
      <w:r w:rsidR="00065B47">
        <w:t xml:space="preserve">           </w:t>
      </w:r>
      <w:r w:rsidR="004110EB">
        <w:t xml:space="preserve">      120.679</w:t>
      </w:r>
      <w:r w:rsidR="00065B47">
        <w:t xml:space="preserve">                              </w:t>
      </w:r>
      <w:r w:rsidR="00340D6A">
        <w:tab/>
        <w:t xml:space="preserve">  95.200</w:t>
      </w:r>
      <w:r w:rsidR="00065B47">
        <w:t xml:space="preserve">                </w:t>
      </w:r>
    </w:p>
    <w:p w14:paraId="5FDD269B" w14:textId="2C4164CE" w:rsidR="004110EB" w:rsidRDefault="006A4EC7" w:rsidP="00194147">
      <w:pPr>
        <w:spacing w:line="240" w:lineRule="auto"/>
        <w:ind w:right="-284"/>
      </w:pPr>
      <w:r>
        <w:t xml:space="preserve">6112 -  zastupitelstvo obce                    </w:t>
      </w:r>
      <w:r w:rsidR="00DA5815">
        <w:t xml:space="preserve"> </w:t>
      </w:r>
      <w:r>
        <w:t xml:space="preserve">    </w:t>
      </w:r>
      <w:r w:rsidR="00F4411F">
        <w:t>7</w:t>
      </w:r>
      <w:r w:rsidR="00DA5815">
        <w:t>00.000</w:t>
      </w:r>
      <w:r>
        <w:t xml:space="preserve">      </w:t>
      </w:r>
      <w:r w:rsidR="004110EB">
        <w:t xml:space="preserve">           719.153</w:t>
      </w:r>
      <w:r>
        <w:t xml:space="preserve">         </w:t>
      </w:r>
      <w:r w:rsidR="00340D6A">
        <w:tab/>
      </w:r>
      <w:r w:rsidR="00340D6A">
        <w:tab/>
        <w:t>850.000</w:t>
      </w:r>
    </w:p>
    <w:p w14:paraId="4A91E340" w14:textId="5A5D661E" w:rsidR="006A4EC7" w:rsidRDefault="004110EB" w:rsidP="00194147">
      <w:pPr>
        <w:spacing w:line="240" w:lineRule="auto"/>
        <w:ind w:right="-284"/>
      </w:pPr>
      <w:r>
        <w:t xml:space="preserve">6115 – volby do </w:t>
      </w:r>
      <w:proofErr w:type="spellStart"/>
      <w:r>
        <w:t>zast.ÚSC</w:t>
      </w:r>
      <w:proofErr w:type="spellEnd"/>
      <w:r>
        <w:t xml:space="preserve">                                          0</w:t>
      </w:r>
      <w:r>
        <w:tab/>
        <w:t xml:space="preserve">            2.584</w:t>
      </w:r>
      <w:r w:rsidR="006A4EC7">
        <w:t xml:space="preserve">         </w:t>
      </w:r>
      <w:r w:rsidR="00065B47">
        <w:t xml:space="preserve"> </w:t>
      </w:r>
      <w:r w:rsidR="006A4EC7">
        <w:t xml:space="preserve">   </w:t>
      </w:r>
      <w:r w:rsidR="00340D6A">
        <w:tab/>
      </w:r>
      <w:r w:rsidR="00340D6A">
        <w:tab/>
        <w:t xml:space="preserve">              0</w:t>
      </w:r>
    </w:p>
    <w:p w14:paraId="59C7D7FA" w14:textId="4FBF53AA" w:rsidR="00DA5815" w:rsidRDefault="00065B47" w:rsidP="00194147">
      <w:pPr>
        <w:spacing w:line="240" w:lineRule="auto"/>
        <w:ind w:right="-284"/>
      </w:pPr>
      <w:r>
        <w:t>6171-</w:t>
      </w:r>
      <w:r w:rsidR="006A4EC7">
        <w:t xml:space="preserve">   </w:t>
      </w:r>
      <w:r>
        <w:t>činnost místní správy                 1.</w:t>
      </w:r>
      <w:r w:rsidR="00F4411F">
        <w:t>204</w:t>
      </w:r>
      <w:r>
        <w:t>.</w:t>
      </w:r>
      <w:r w:rsidR="00F4411F">
        <w:t>5</w:t>
      </w:r>
      <w:r>
        <w:t xml:space="preserve">00       </w:t>
      </w:r>
      <w:r w:rsidR="004110EB">
        <w:t xml:space="preserve">       1.120.909       </w:t>
      </w:r>
      <w:r>
        <w:t xml:space="preserve">               </w:t>
      </w:r>
      <w:r w:rsidR="00340D6A">
        <w:t xml:space="preserve">          1.286.500</w:t>
      </w:r>
      <w:r>
        <w:t xml:space="preserve">                            </w:t>
      </w:r>
    </w:p>
    <w:p w14:paraId="540EA011" w14:textId="3C3DEE1C" w:rsidR="004110EB" w:rsidRDefault="00DA5815" w:rsidP="00194147">
      <w:pPr>
        <w:spacing w:line="240" w:lineRule="auto"/>
        <w:ind w:right="-284"/>
      </w:pPr>
      <w:r>
        <w:t>6</w:t>
      </w:r>
      <w:r w:rsidR="006A4EC7">
        <w:t>310 -  obecné výdaje z </w:t>
      </w:r>
      <w:proofErr w:type="spellStart"/>
      <w:r w:rsidR="006A4EC7">
        <w:t>fin</w:t>
      </w:r>
      <w:proofErr w:type="spellEnd"/>
      <w:r w:rsidR="006A4EC7">
        <w:t xml:space="preserve">. operací         </w:t>
      </w:r>
      <w:r>
        <w:t xml:space="preserve">  </w:t>
      </w:r>
      <w:r w:rsidR="006A4EC7">
        <w:t xml:space="preserve"> </w:t>
      </w:r>
      <w:r w:rsidR="00F4411F">
        <w:t>30</w:t>
      </w:r>
      <w:r w:rsidR="006A4EC7">
        <w:t xml:space="preserve">.000          </w:t>
      </w:r>
      <w:r w:rsidR="004110EB">
        <w:t xml:space="preserve">         27.541</w:t>
      </w:r>
      <w:r w:rsidR="006A4EC7">
        <w:t xml:space="preserve"> </w:t>
      </w:r>
      <w:r w:rsidR="00340D6A">
        <w:tab/>
      </w:r>
      <w:r w:rsidR="00340D6A">
        <w:tab/>
      </w:r>
      <w:r w:rsidR="00340D6A">
        <w:tab/>
        <w:t xml:space="preserve">   30.000</w:t>
      </w:r>
    </w:p>
    <w:p w14:paraId="62B587D5" w14:textId="3B834FE9" w:rsidR="006A4EC7" w:rsidRDefault="004110EB" w:rsidP="00194147">
      <w:pPr>
        <w:spacing w:line="240" w:lineRule="auto"/>
        <w:ind w:right="-284"/>
      </w:pPr>
      <w:r>
        <w:t xml:space="preserve">6330 – převody </w:t>
      </w:r>
      <w:proofErr w:type="spellStart"/>
      <w:r>
        <w:t>vlast.fondům</w:t>
      </w:r>
      <w:proofErr w:type="spellEnd"/>
      <w:r>
        <w:t xml:space="preserve"> </w:t>
      </w:r>
      <w:r>
        <w:tab/>
      </w:r>
      <w:r>
        <w:tab/>
      </w:r>
      <w:r>
        <w:tab/>
        <w:t xml:space="preserve">   0                 873.750</w:t>
      </w:r>
      <w:r w:rsidR="006A4EC7">
        <w:t xml:space="preserve">                  </w:t>
      </w:r>
      <w:r w:rsidR="00340D6A">
        <w:tab/>
      </w:r>
      <w:r w:rsidR="00340D6A">
        <w:tab/>
      </w:r>
      <w:r w:rsidR="00340D6A">
        <w:tab/>
        <w:t>0</w:t>
      </w:r>
    </w:p>
    <w:p w14:paraId="6928D370" w14:textId="270DAFE9" w:rsidR="006A4EC7" w:rsidRDefault="006A4EC7" w:rsidP="00194147">
      <w:pPr>
        <w:spacing w:line="240" w:lineRule="auto"/>
        <w:ind w:right="-284"/>
      </w:pPr>
      <w:r>
        <w:t xml:space="preserve">6409 -  rezerva                                              </w:t>
      </w:r>
      <w:r w:rsidR="00F4411F">
        <w:t>5.469.460</w:t>
      </w:r>
      <w:r>
        <w:t xml:space="preserve">          </w:t>
      </w:r>
      <w:r w:rsidR="004110EB">
        <w:t xml:space="preserve">                  0</w:t>
      </w:r>
      <w:r>
        <w:t xml:space="preserve">                                 </w:t>
      </w:r>
      <w:r w:rsidR="008A2F35">
        <w:t>1.918.641</w:t>
      </w:r>
      <w:r>
        <w:t xml:space="preserve">      </w:t>
      </w:r>
      <w:r w:rsidR="00065B47">
        <w:t xml:space="preserve">               </w:t>
      </w:r>
    </w:p>
    <w:p w14:paraId="5E446074" w14:textId="3400110E" w:rsidR="00065B47" w:rsidRDefault="006A4EC7" w:rsidP="00194147">
      <w:pPr>
        <w:spacing w:line="240" w:lineRule="auto"/>
        <w:ind w:right="-284"/>
        <w:rPr>
          <w:b/>
        </w:rPr>
      </w:pPr>
      <w:r w:rsidRPr="006A4EC7">
        <w:rPr>
          <w:b/>
        </w:rPr>
        <w:t xml:space="preserve">C E L K E M                                          </w:t>
      </w:r>
      <w:r w:rsidR="00DA5815">
        <w:rPr>
          <w:b/>
        </w:rPr>
        <w:t xml:space="preserve"> </w:t>
      </w:r>
      <w:r w:rsidRPr="006A4EC7">
        <w:rPr>
          <w:b/>
        </w:rPr>
        <w:t xml:space="preserve">        </w:t>
      </w:r>
      <w:r w:rsidR="00F4411F">
        <w:rPr>
          <w:b/>
        </w:rPr>
        <w:t>14.242</w:t>
      </w:r>
      <w:r w:rsidR="00DA5815">
        <w:rPr>
          <w:b/>
        </w:rPr>
        <w:t>.</w:t>
      </w:r>
      <w:r w:rsidR="00F4411F">
        <w:rPr>
          <w:b/>
        </w:rPr>
        <w:t>0</w:t>
      </w:r>
      <w:r w:rsidR="00DA5815">
        <w:rPr>
          <w:b/>
        </w:rPr>
        <w:t>00</w:t>
      </w:r>
      <w:r w:rsidRPr="006A4EC7">
        <w:rPr>
          <w:b/>
        </w:rPr>
        <w:t xml:space="preserve">    </w:t>
      </w:r>
      <w:r w:rsidR="00065B47">
        <w:rPr>
          <w:b/>
        </w:rPr>
        <w:t xml:space="preserve">  </w:t>
      </w:r>
      <w:r w:rsidR="004110EB">
        <w:rPr>
          <w:b/>
        </w:rPr>
        <w:t xml:space="preserve">   8.707.943</w:t>
      </w:r>
      <w:r w:rsidR="00065B47">
        <w:rPr>
          <w:b/>
        </w:rPr>
        <w:t xml:space="preserve">                    </w:t>
      </w:r>
      <w:r w:rsidR="00340D6A">
        <w:rPr>
          <w:b/>
        </w:rPr>
        <w:t xml:space="preserve">        13.331.766</w:t>
      </w:r>
      <w:r w:rsidR="00065B47">
        <w:rPr>
          <w:b/>
        </w:rPr>
        <w:t xml:space="preserve">                  </w:t>
      </w:r>
    </w:p>
    <w:p w14:paraId="00352A25" w14:textId="77777777" w:rsidR="00065B47" w:rsidRDefault="00065B47" w:rsidP="00194147">
      <w:pPr>
        <w:spacing w:line="240" w:lineRule="auto"/>
        <w:ind w:right="-284"/>
        <w:rPr>
          <w:b/>
        </w:rPr>
      </w:pPr>
    </w:p>
    <w:p w14:paraId="129E856A" w14:textId="77777777" w:rsidR="00065B47" w:rsidRDefault="00065B47" w:rsidP="00194147">
      <w:pPr>
        <w:spacing w:line="240" w:lineRule="auto"/>
        <w:ind w:right="-284"/>
        <w:rPr>
          <w:b/>
        </w:rPr>
      </w:pPr>
    </w:p>
    <w:p w14:paraId="66710148" w14:textId="77777777" w:rsidR="006A4EC7" w:rsidRDefault="006A4EC7" w:rsidP="00194147">
      <w:pPr>
        <w:spacing w:line="240" w:lineRule="auto"/>
        <w:ind w:right="-284"/>
        <w:rPr>
          <w:b/>
        </w:rPr>
      </w:pPr>
      <w:r w:rsidRPr="006A4EC7">
        <w:rPr>
          <w:b/>
        </w:rPr>
        <w:t xml:space="preserve">                           </w:t>
      </w:r>
    </w:p>
    <w:p w14:paraId="184B2432" w14:textId="77777777" w:rsidR="009A3088" w:rsidRDefault="009A3088" w:rsidP="00194147">
      <w:pPr>
        <w:spacing w:line="240" w:lineRule="auto"/>
        <w:ind w:right="-284"/>
      </w:pPr>
    </w:p>
    <w:p w14:paraId="15B85394" w14:textId="0D0EB172" w:rsidR="009A3088" w:rsidRDefault="009A3088" w:rsidP="00194147">
      <w:pPr>
        <w:spacing w:line="240" w:lineRule="auto"/>
        <w:ind w:right="-284"/>
      </w:pPr>
      <w:r>
        <w:t xml:space="preserve">Vyvěšeno:         </w:t>
      </w:r>
      <w:r w:rsidR="008A2F35">
        <w:t>30.11.2020</w:t>
      </w:r>
      <w:r>
        <w:t xml:space="preserve">                                                             Sejmuto:</w:t>
      </w:r>
      <w:r w:rsidR="00C864B1">
        <w:t xml:space="preserve">    </w:t>
      </w:r>
      <w:r w:rsidR="008A2F35">
        <w:t>17.12.2020</w:t>
      </w:r>
    </w:p>
    <w:p w14:paraId="5B6B1E32" w14:textId="77777777" w:rsidR="009A3088" w:rsidRDefault="009A3088" w:rsidP="00194147">
      <w:pPr>
        <w:spacing w:line="240" w:lineRule="auto"/>
        <w:ind w:right="-284"/>
      </w:pPr>
    </w:p>
    <w:p w14:paraId="37723E4E" w14:textId="77777777" w:rsidR="00065B47" w:rsidRDefault="00065B47" w:rsidP="00194147">
      <w:pPr>
        <w:spacing w:line="240" w:lineRule="auto"/>
        <w:ind w:right="-284"/>
      </w:pPr>
    </w:p>
    <w:p w14:paraId="34CCFD85" w14:textId="77777777" w:rsidR="00065B47" w:rsidRDefault="00065B47" w:rsidP="00194147">
      <w:pPr>
        <w:spacing w:line="240" w:lineRule="auto"/>
        <w:ind w:right="-284"/>
      </w:pPr>
    </w:p>
    <w:p w14:paraId="3726A039" w14:textId="3570EB9E" w:rsidR="009A3088" w:rsidRDefault="009A3088" w:rsidP="00194147">
      <w:pPr>
        <w:spacing w:line="240" w:lineRule="auto"/>
        <w:ind w:right="-284"/>
      </w:pPr>
    </w:p>
    <w:p w14:paraId="5FDD7A6E" w14:textId="77777777" w:rsidR="009A3088" w:rsidRDefault="009A3088" w:rsidP="00194147">
      <w:pPr>
        <w:spacing w:line="240" w:lineRule="auto"/>
        <w:ind w:right="-284"/>
      </w:pPr>
    </w:p>
    <w:p w14:paraId="4EAEB1FD" w14:textId="77777777" w:rsidR="009A3088" w:rsidRDefault="009A3088" w:rsidP="00194147">
      <w:pPr>
        <w:spacing w:line="240" w:lineRule="auto"/>
        <w:ind w:right="-284"/>
      </w:pPr>
    </w:p>
    <w:p w14:paraId="1EEF238F" w14:textId="77777777" w:rsidR="009A3088" w:rsidRPr="009A3088" w:rsidRDefault="009A3088" w:rsidP="00194147">
      <w:pPr>
        <w:spacing w:line="240" w:lineRule="auto"/>
        <w:ind w:right="-284"/>
      </w:pPr>
    </w:p>
    <w:p w14:paraId="5733E6F6" w14:textId="77777777" w:rsidR="006A4EC7" w:rsidRDefault="006A4EC7" w:rsidP="00194147">
      <w:pPr>
        <w:spacing w:line="240" w:lineRule="auto"/>
        <w:ind w:right="-284"/>
      </w:pPr>
      <w:r>
        <w:t xml:space="preserve">  </w:t>
      </w:r>
    </w:p>
    <w:p w14:paraId="7D30462D" w14:textId="77777777" w:rsidR="00194147" w:rsidRDefault="00194147" w:rsidP="00194147">
      <w:pPr>
        <w:spacing w:line="240" w:lineRule="auto"/>
        <w:ind w:right="-284"/>
      </w:pPr>
      <w:r>
        <w:t xml:space="preserve">             </w:t>
      </w:r>
    </w:p>
    <w:p w14:paraId="4001323F" w14:textId="77777777" w:rsidR="00194147" w:rsidRPr="00194147" w:rsidRDefault="00194147" w:rsidP="00194147">
      <w:pPr>
        <w:spacing w:line="240" w:lineRule="auto"/>
        <w:ind w:right="-284"/>
      </w:pPr>
    </w:p>
    <w:sectPr w:rsidR="00194147" w:rsidRPr="00194147" w:rsidSect="005D01A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1A3"/>
    <w:rsid w:val="00036BFB"/>
    <w:rsid w:val="000431B2"/>
    <w:rsid w:val="00065B47"/>
    <w:rsid w:val="00091F09"/>
    <w:rsid w:val="000B464C"/>
    <w:rsid w:val="001030D6"/>
    <w:rsid w:val="0016616A"/>
    <w:rsid w:val="00194147"/>
    <w:rsid w:val="00340D6A"/>
    <w:rsid w:val="00357833"/>
    <w:rsid w:val="003765DF"/>
    <w:rsid w:val="004110EB"/>
    <w:rsid w:val="00473F7C"/>
    <w:rsid w:val="0047571A"/>
    <w:rsid w:val="004F72C1"/>
    <w:rsid w:val="00545560"/>
    <w:rsid w:val="005D01A3"/>
    <w:rsid w:val="006622E6"/>
    <w:rsid w:val="006A1342"/>
    <w:rsid w:val="006A4EC7"/>
    <w:rsid w:val="00741046"/>
    <w:rsid w:val="008A2F35"/>
    <w:rsid w:val="008B4C41"/>
    <w:rsid w:val="00925BF0"/>
    <w:rsid w:val="00933C3F"/>
    <w:rsid w:val="00941DB1"/>
    <w:rsid w:val="009A0997"/>
    <w:rsid w:val="009A3088"/>
    <w:rsid w:val="00BF2E6B"/>
    <w:rsid w:val="00C43B01"/>
    <w:rsid w:val="00C47F21"/>
    <w:rsid w:val="00C864B1"/>
    <w:rsid w:val="00D0326D"/>
    <w:rsid w:val="00D35F33"/>
    <w:rsid w:val="00D42F1F"/>
    <w:rsid w:val="00D9525D"/>
    <w:rsid w:val="00DA5815"/>
    <w:rsid w:val="00E65E94"/>
    <w:rsid w:val="00E90AF0"/>
    <w:rsid w:val="00EE1311"/>
    <w:rsid w:val="00F4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F025"/>
  <w15:docId w15:val="{4BF80807-A184-43D7-BBB7-6B55C669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31B2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431B2"/>
    <w:pPr>
      <w:spacing w:before="480" w:after="0"/>
      <w:contextualSpacing/>
      <w:outlineLvl w:val="0"/>
    </w:pPr>
    <w:rPr>
      <w:smallCaps/>
      <w:spacing w:val="5"/>
      <w:sz w:val="36"/>
      <w:szCs w:val="36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31B2"/>
    <w:pPr>
      <w:spacing w:before="200" w:after="0" w:line="271" w:lineRule="auto"/>
      <w:outlineLvl w:val="1"/>
    </w:pPr>
    <w:rPr>
      <w:smallCap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31B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31B2"/>
    <w:pPr>
      <w:spacing w:after="0" w:line="271" w:lineRule="auto"/>
      <w:outlineLvl w:val="3"/>
    </w:pPr>
    <w:rPr>
      <w:b/>
      <w:bCs/>
      <w:spacing w:val="5"/>
      <w:sz w:val="24"/>
      <w:szCs w:val="24"/>
      <w:lang w:val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431B2"/>
    <w:pPr>
      <w:spacing w:after="0" w:line="271" w:lineRule="auto"/>
      <w:outlineLvl w:val="4"/>
    </w:pPr>
    <w:rPr>
      <w:i/>
      <w:iCs/>
      <w:sz w:val="24"/>
      <w:szCs w:val="24"/>
      <w:lang w:val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31B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  <w:lang w:val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431B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  <w:lang w:val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31B2"/>
    <w:pPr>
      <w:spacing w:after="0"/>
      <w:outlineLvl w:val="7"/>
    </w:pPr>
    <w:rPr>
      <w:b/>
      <w:bCs/>
      <w:color w:val="7F7F7F" w:themeColor="text1" w:themeTint="80"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431B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31B2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31B2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31B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31B2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31B2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31B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31B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31B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431B2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431B2"/>
    <w:pPr>
      <w:spacing w:after="300" w:line="240" w:lineRule="auto"/>
      <w:contextualSpacing/>
    </w:pPr>
    <w:rPr>
      <w:smallCaps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uiPriority w:val="10"/>
    <w:rsid w:val="000431B2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431B2"/>
    <w:rPr>
      <w:i/>
      <w:iCs/>
      <w:smallCaps/>
      <w:spacing w:val="10"/>
      <w:sz w:val="28"/>
      <w:szCs w:val="28"/>
      <w:lang w:val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0431B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0431B2"/>
    <w:rPr>
      <w:b/>
      <w:bCs/>
    </w:rPr>
  </w:style>
  <w:style w:type="character" w:styleId="Zdraznn">
    <w:name w:val="Emphasis"/>
    <w:uiPriority w:val="20"/>
    <w:qFormat/>
    <w:rsid w:val="000431B2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0431B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431B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431B2"/>
    <w:rPr>
      <w:i/>
      <w:iCs/>
      <w:lang w:val="en-US"/>
    </w:rPr>
  </w:style>
  <w:style w:type="character" w:customStyle="1" w:styleId="CittChar">
    <w:name w:val="Citát Char"/>
    <w:basedOn w:val="Standardnpsmoodstavce"/>
    <w:link w:val="Citt"/>
    <w:uiPriority w:val="29"/>
    <w:rsid w:val="000431B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431B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lang w:val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431B2"/>
    <w:rPr>
      <w:i/>
      <w:iCs/>
    </w:rPr>
  </w:style>
  <w:style w:type="character" w:styleId="Zdraznnjemn">
    <w:name w:val="Subtle Emphasis"/>
    <w:uiPriority w:val="19"/>
    <w:qFormat/>
    <w:rsid w:val="000431B2"/>
    <w:rPr>
      <w:i/>
      <w:iCs/>
    </w:rPr>
  </w:style>
  <w:style w:type="character" w:styleId="Zdraznnintenzivn">
    <w:name w:val="Intense Emphasis"/>
    <w:uiPriority w:val="21"/>
    <w:qFormat/>
    <w:rsid w:val="000431B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431B2"/>
    <w:rPr>
      <w:smallCaps/>
    </w:rPr>
  </w:style>
  <w:style w:type="character" w:styleId="Odkazintenzivn">
    <w:name w:val="Intense Reference"/>
    <w:uiPriority w:val="32"/>
    <w:qFormat/>
    <w:rsid w:val="000431B2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0431B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431B2"/>
    <w:pPr>
      <w:outlineLvl w:val="9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805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Obec Chodouň</cp:lastModifiedBy>
  <cp:revision>26</cp:revision>
  <cp:lastPrinted>2020-11-20T08:18:00Z</cp:lastPrinted>
  <dcterms:created xsi:type="dcterms:W3CDTF">2018-11-21T13:05:00Z</dcterms:created>
  <dcterms:modified xsi:type="dcterms:W3CDTF">2020-12-18T09:43:00Z</dcterms:modified>
</cp:coreProperties>
</file>